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985" w:leader="none"/>
        </w:tabs>
        <w:jc w:val="center"/>
        <w:rPr>
          <w:b/>
          <w:color w:themeColor="text2" w:val="44546A"/>
          <w:sz w:val="32"/>
          <w:szCs w:val="32"/>
        </w:rPr>
      </w:pPr>
      <w:r>
        <w:rPr/>
        <w:drawing>
          <wp:inline distT="0" distB="0" distL="0" distR="0">
            <wp:extent cx="2400935" cy="614680"/>
            <wp:effectExtent l="0" t="0" r="0" b="0"/>
            <wp:docPr id="1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b/>
          <w:i/>
          <w:i/>
          <w:u w:val="single"/>
        </w:rPr>
      </w:pPr>
      <w:r>
        <w:rPr>
          <w:b/>
          <w:i/>
          <w:u w:val="single"/>
        </w:rPr>
        <w:t>Allegato 1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Al Dirigente Scolastico</w:t>
      </w:r>
    </w:p>
    <w:p>
      <w:pPr>
        <w:pStyle w:val="Normal"/>
        <w:jc w:val="right"/>
        <w:rPr/>
      </w:pPr>
      <w:r>
        <w:rPr/>
        <w:t>(del proprio istituto)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Bando per la partecipazione al progetto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Erasmus+ CALL2023</w:t>
      </w:r>
    </w:p>
    <w:p>
      <w:pPr>
        <w:pStyle w:val="Normal"/>
        <w:jc w:val="center"/>
        <w:rPr>
          <w:rFonts w:ascii="Arial" w:hAnsi="Arial" w:eastAsia="SimSun" w:cs="Arial"/>
          <w:b/>
          <w:sz w:val="22"/>
          <w:szCs w:val="22"/>
          <w:lang w:eastAsia="zh-CN"/>
        </w:rPr>
      </w:pPr>
      <w:r>
        <w:rPr>
          <w:b/>
          <w:sz w:val="28"/>
          <w:szCs w:val="28"/>
        </w:rPr>
        <w:t xml:space="preserve"> </w:t>
      </w:r>
      <w:r>
        <w:rPr>
          <w:b/>
          <w:color w:themeColor="text1" w:val="000000"/>
          <w:sz w:val="28"/>
          <w:szCs w:val="28"/>
        </w:rPr>
        <w:t xml:space="preserve">Cod. Progetto: </w:t>
      </w:r>
      <w:r>
        <w:rPr>
          <w:rFonts w:eastAsia="SimSun" w:cs="Arial" w:ascii="Arial" w:hAnsi="Arial"/>
          <w:b/>
          <w:sz w:val="22"/>
          <w:szCs w:val="22"/>
          <w:lang w:eastAsia="zh-CN"/>
        </w:rPr>
        <w:t>2023-1-IT02-KA121-ADU-000144005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b/>
          <w:color w:themeColor="text1" w:val="000000"/>
          <w:sz w:val="28"/>
          <w:szCs w:val="28"/>
        </w:rPr>
      </w:pPr>
      <w:r>
        <w:rPr>
          <w:b/>
          <w:color w:themeColor="text1" w:val="000000"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color w:val="111111"/>
        </w:rPr>
      </w:pPr>
      <w:r>
        <w:rPr>
          <w:b/>
          <w:color w:val="111111"/>
        </w:rPr>
      </w:r>
    </w:p>
    <w:p>
      <w:pPr>
        <w:pStyle w:val="Normal"/>
        <w:jc w:val="center"/>
        <w:rPr>
          <w:rFonts w:ascii="Calibri" w:hAnsi="Calibri"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DOMANDA DI PARTECIPAZIONE</w:t>
      </w:r>
    </w:p>
    <w:p>
      <w:pPr>
        <w:pStyle w:val="LO-normal"/>
        <w:widowControl w:val="false"/>
        <w:spacing w:lineRule="auto" w:line="403" w:before="166" w:after="0"/>
        <w:ind w:firstLine="56" w:left="19" w:right="688"/>
        <w:jc w:val="both"/>
        <w:rPr>
          <w:b/>
          <w:i/>
          <w:i/>
        </w:rPr>
      </w:pPr>
      <w:r>
        <w:rPr>
          <w:b/>
          <w:i/>
          <w:color w:val="000000"/>
        </w:rPr>
        <w:t>(Si prega di compilare la domanda in ogni sua parte e di non dimenticare di sottoscriverla)</w:t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 xml:space="preserve">Il/la sottoscritto/a………………………………………………………..  nato/a in ………………………il……...….….. cittadinanza …………………..……….. e residente   a  ……………………………..….…. Prov. AN. Via…………………………………….………… n° …...... CAP …...…...  </w:t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cell. ………………………...….. E-mail: ………………………………………….</w:t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</w:r>
    </w:p>
    <w:p>
      <w:pPr>
        <w:pStyle w:val="ListParagraph"/>
        <w:jc w:val="center"/>
        <w:rPr>
          <w:rFonts w:ascii="Calibri" w:hAnsi="Calibri"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sz w:val="28"/>
          <w:szCs w:val="28"/>
          <w:lang w:eastAsia="it-IT"/>
        </w:rPr>
        <w:t>CHIEDE DI PARTECIPARE</w:t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Alla selezione per il Progetto Erasmus+ per l’assegnazione delle borse di mobilita’ sotto indicate.</w:t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</w:r>
    </w:p>
    <w:p>
      <w:pPr>
        <w:pStyle w:val="ListParagraph"/>
        <w:jc w:val="center"/>
        <w:rPr>
          <w:rFonts w:ascii="Calibri" w:hAnsi="Calibri"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sz w:val="28"/>
          <w:szCs w:val="28"/>
          <w:lang w:eastAsia="it-IT"/>
        </w:rPr>
        <w:t>DICHIARA</w:t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 xml:space="preserve">Sotto la propria responsabilità ai sensi dell’art. 47 del DPR 445 del 28/12/00 (Dichiarazione Sostitutiva  dell’atto di notorietà) consapevole della responsabilità penale cui può andare incontro in caso di  dichiarazione mendace, che il/la proprio/a figlio/a: </w:t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Segoe UI Symbol" w:ascii="Segoe UI Symbol" w:hAnsi="Segoe UI Symbol"/>
          <w:sz w:val="28"/>
          <w:szCs w:val="28"/>
          <w:lang w:eastAsia="it-IT"/>
        </w:rPr>
        <w:t>➢</w:t>
      </w:r>
      <w:r>
        <w:rPr>
          <w:rFonts w:eastAsia="Times New Roman" w:cs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/>
          <w:sz w:val="28"/>
          <w:szCs w:val="28"/>
          <w:lang w:eastAsia="it-IT"/>
        </w:rPr>
        <w:t>è regolarmente iscritto e frequento/a</w:t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livello o classe ……………………………………..</w:t>
      </w:r>
    </w:p>
    <w:p>
      <w:pPr>
        <w:pStyle w:val="LO-normal"/>
        <w:widowControl w:val="false"/>
        <w:spacing w:lineRule="auto" w:line="398" w:before="183" w:after="0"/>
        <w:ind w:firstLine="7" w:left="6" w:right="-10"/>
        <w:jc w:val="both"/>
        <w:rPr>
          <w:rFonts w:ascii="Calibri" w:hAnsi="Calibri" w:eastAsia="Times New Roman" w:cs="Times New Roman"/>
          <w:sz w:val="28"/>
          <w:szCs w:val="28"/>
          <w:lang w:eastAsia="it-IT" w:bidi="ar-SA"/>
        </w:rPr>
      </w:pPr>
      <w:r>
        <w:rPr>
          <w:rFonts w:eastAsia="Times New Roman" w:cs="Times New Roman" w:ascii="Calibri" w:hAnsi="Calibri"/>
          <w:sz w:val="28"/>
          <w:szCs w:val="28"/>
          <w:lang w:eastAsia="it-IT" w:bidi="ar-SA"/>
        </w:rPr>
        <w:t>nome Istituto CPIA……………………………….</w:t>
      </w:r>
    </w:p>
    <w:p>
      <w:pPr>
        <w:pStyle w:val="LO-normal"/>
        <w:widowControl w:val="false"/>
        <w:spacing w:lineRule="auto" w:line="398" w:before="183" w:after="0"/>
        <w:ind w:firstLine="7" w:left="6" w:right="-10"/>
        <w:jc w:val="both"/>
        <w:rPr>
          <w:color w:val="000000"/>
        </w:rPr>
      </w:pPr>
      <w:r>
        <w:rPr>
          <w:rFonts w:eastAsia="Times New Roman" w:cs="Times New Roman" w:ascii="Calibri" w:hAnsi="Calibri"/>
          <w:sz w:val="28"/>
          <w:szCs w:val="28"/>
          <w:lang w:eastAsia="it-IT" w:bidi="ar-SA"/>
        </w:rPr>
        <w:t>con sede in Via …………………………………………………</w:t>
      </w:r>
    </w:p>
    <w:p>
      <w:pPr>
        <w:pStyle w:val="Normal"/>
        <w:spacing w:lineRule="auto" w:line="360"/>
        <w:jc w:val="center"/>
        <w:rPr>
          <w:rFonts w:ascii="Calibri" w:hAnsi="Calibri"/>
          <w:b/>
          <w:color w:val="111111"/>
        </w:rPr>
      </w:pPr>
      <w:r>
        <w:rPr>
          <w:b/>
          <w:color w:val="111111"/>
        </w:rPr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CHIEDE</w:t>
      </w:r>
    </w:p>
    <w:p>
      <w:pPr>
        <w:pStyle w:val="Normal"/>
        <w:tabs>
          <w:tab w:val="clear" w:pos="708"/>
          <w:tab w:val="left" w:pos="1985" w:leader="none"/>
        </w:tabs>
        <w:jc w:val="center"/>
        <w:rPr/>
      </w:pPr>
      <w:r>
        <w:rPr/>
        <w:t>di essere ammesso, senza/con procedura di valutazione, alla partecipazione del</w:t>
        <w:br/>
        <w:t xml:space="preserve"> PROGETTO ACCREDITATO - AZIONE CHIAVE 1: MOBILITÀ INDIVIDUALE A FINI DI APPRENDIMENTO </w:t>
      </w:r>
    </w:p>
    <w:p>
      <w:pPr>
        <w:pStyle w:val="Normal"/>
        <w:jc w:val="center"/>
        <w:rPr>
          <w:rFonts w:ascii="Arial" w:hAnsi="Arial" w:eastAsia="SimSun" w:cs="Arial"/>
          <w:b/>
          <w:sz w:val="22"/>
          <w:szCs w:val="22"/>
          <w:lang w:eastAsia="zh-CN"/>
        </w:rPr>
      </w:pPr>
      <w:r>
        <w:rPr>
          <w:b/>
          <w:sz w:val="28"/>
          <w:szCs w:val="28"/>
        </w:rPr>
        <w:t>(</w:t>
      </w:r>
      <w:r>
        <w:rPr>
          <w:b/>
          <w:color w:themeColor="text1" w:val="000000"/>
          <w:sz w:val="28"/>
          <w:szCs w:val="28"/>
        </w:rPr>
        <w:t xml:space="preserve">Cod. Progetto: </w:t>
      </w:r>
      <w:r>
        <w:rPr>
          <w:rFonts w:eastAsia="Times New Roman" w:cs="Arial"/>
          <w:b/>
          <w:spacing w:val="3"/>
          <w:sz w:val="28"/>
          <w:szCs w:val="28"/>
          <w:shd w:fill="FFFFFF" w:val="clear"/>
        </w:rPr>
        <w:t>2023-1-IT02-KA121-ADU-</w:t>
      </w:r>
      <w:r>
        <w:rPr>
          <w:rFonts w:eastAsia="SimSun" w:cs="Arial" w:ascii="Arial" w:hAnsi="Arial"/>
          <w:b/>
          <w:sz w:val="22"/>
          <w:szCs w:val="22"/>
          <w:lang w:eastAsia="zh-CN"/>
        </w:rPr>
        <w:t>000144005)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Destinazioni di Progetto per la formazione dello Staff per il Settore dell’Educazione degli Adulti e dei discenti. </w:t>
      </w:r>
    </w:p>
    <w:p>
      <w:pPr>
        <w:pStyle w:val="Normal"/>
        <w:rPr>
          <w:u w:val="single"/>
        </w:rPr>
      </w:pPr>
      <w:r>
        <w:rPr/>
        <w:t>Barrare l'azione alla quale si intende partecipare (</w:t>
      </w:r>
      <w:r>
        <w:rPr>
          <w:u w:val="single"/>
        </w:rPr>
        <w:t xml:space="preserve">se ci fossero lievi variazioni di date a causa di cambi dei vettori di trasporto e degli alloggi ospitanti, sarà cura del team di progettazione esecutiva darne subito notizia a tutto il Consorzio di progetto),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Menlo Regular" w:hAnsi="Menlo Regular" w:eastAsia="MS Gothic" w:cs="Menlo Regular"/>
          <w:color w:val="000000"/>
        </w:rPr>
      </w:pPr>
      <w:r>
        <w:rPr>
          <w:rFonts w:eastAsia="MS Gothic" w:cs="Menlo Regular" w:ascii="Menlo Regular" w:hAnsi="Menlo Regular"/>
          <w:color w:val="000000"/>
        </w:rPr>
      </w:r>
    </w:p>
    <w:p>
      <w:pPr>
        <w:pStyle w:val="Normal"/>
        <w:tabs>
          <w:tab w:val="clear" w:pos="708"/>
          <w:tab w:val="left" w:pos="1985" w:leader="none"/>
        </w:tabs>
        <w:ind w:right="276"/>
        <w:jc w:val="both"/>
        <w:rPr>
          <w:b/>
          <w:bCs/>
          <w:sz w:val="28"/>
          <w:szCs w:val="28"/>
        </w:rPr>
      </w:pPr>
      <w:bookmarkStart w:id="0" w:name="_Hlk158897228"/>
      <w:r>
        <w:rPr>
          <w:rFonts w:eastAsia="MS Gothic" w:cs="Menlo Regular" w:ascii="Menlo Regular" w:hAnsi="Menlo Regular"/>
          <w:color w:val="000000"/>
        </w:rPr>
        <w:t>☐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 xml:space="preserve">BERLINO  03/03/2024 – 10/03/2024     </w:t>
      </w:r>
      <w:bookmarkStart w:id="1" w:name="_Hlk158893671"/>
      <w:r>
        <w:rPr>
          <w:b/>
          <w:bCs/>
          <w:sz w:val="28"/>
          <w:szCs w:val="28"/>
        </w:rPr>
        <w:t>n° 10 borse + 1 accompagnatore</w:t>
      </w:r>
      <w:bookmarkEnd w:id="1"/>
    </w:p>
    <w:p>
      <w:pPr>
        <w:pStyle w:val="Normal"/>
        <w:tabs>
          <w:tab w:val="clear" w:pos="708"/>
          <w:tab w:val="left" w:pos="19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 xml:space="preserve">Il percorso formativo prevede l’esplorazione di Berlino per scoprire i suoi molteplici aspetti.          </w:t>
      </w:r>
    </w:p>
    <w:p>
      <w:pPr>
        <w:pStyle w:val="ListParagraph"/>
        <w:jc w:val="both"/>
        <w:rPr>
          <w:rFonts w:ascii="Calibri" w:hAnsi="Calibri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Ogni gruppo riceverà una serie di Card, che forniranno indizi e informazioni per guidare il loro percorso di scoperta. Ogni Card rappresenterà un tassello del "mosaico" della città.</w:t>
      </w:r>
    </w:p>
    <w:p>
      <w:pPr>
        <w:pStyle w:val="Normal"/>
        <w:tabs>
          <w:tab w:val="clear" w:pos="708"/>
          <w:tab w:val="left" w:pos="1985" w:leader="none"/>
        </w:tabs>
        <w:ind w:left="720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SCADENZA DOMANDE 20 FEBBRAIO 2024 </w:t>
      </w:r>
    </w:p>
    <w:p>
      <w:pPr>
        <w:pStyle w:val="Normal"/>
        <w:tabs>
          <w:tab w:val="clear" w:pos="708"/>
          <w:tab w:val="left" w:pos="19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jc w:val="both"/>
        <w:rPr>
          <w:b/>
          <w:sz w:val="28"/>
          <w:szCs w:val="28"/>
        </w:rPr>
      </w:pPr>
      <w:r>
        <w:rPr>
          <w:rFonts w:eastAsia="MS Gothic" w:cs="Segoe UI Symbol" w:ascii="Segoe UI Symbol" w:hAnsi="Segoe UI Symbol"/>
          <w:color w:val="000000"/>
        </w:rPr>
        <w:t>☐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shd w:fill="FFFF00" w:val="clear"/>
        </w:rPr>
        <w:t xml:space="preserve">BRUXELLES   </w:t>
      </w:r>
      <w:r>
        <w:rPr>
          <w:b/>
          <w:sz w:val="28"/>
          <w:szCs w:val="28"/>
          <w:shd w:fill="FFFF00" w:val="clear"/>
        </w:rPr>
        <w:t>19/05/2024 - 25/05/2024</w:t>
      </w:r>
      <w:r>
        <w:rPr>
          <w:b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n° 10 borse + 2 accompagnatori</w:t>
      </w:r>
    </w:p>
    <w:tbl>
      <w:tblPr>
        <w:tblW w:w="11225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583"/>
        <w:gridCol w:w="1641"/>
      </w:tblGrid>
      <w:tr>
        <w:trPr>
          <w:trHeight w:val="282" w:hRule="atLeast"/>
        </w:trPr>
        <w:tc>
          <w:tcPr>
            <w:tcW w:w="95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color w:val="0000FF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Times New Roman" w:cs="Times New Roman"/>
                <w:b/>
                <w:color w:val="0000FF"/>
                <w:sz w:val="28"/>
                <w:szCs w:val="28"/>
                <w:highlight w:val="yellow"/>
                <w:lang w:eastAsia="it-IT"/>
              </w:rPr>
              <w:t xml:space="preserve">   </w:t>
            </w:r>
          </w:p>
        </w:tc>
        <w:tc>
          <w:tcPr>
            <w:tcW w:w="1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9583" w:type="dxa"/>
            <w:tcBorders/>
            <w:shd w:color="auto" w:fill="auto" w:val="clear"/>
            <w:vAlign w:val="bottom"/>
          </w:tcPr>
          <w:p>
            <w:pPr>
              <w:pStyle w:val="ListParagraph"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Il programma offerto dalla Camera di Commercio italiana in Belgio     prevede delle visite ai luoghi istituzionali dell’Unione Europea piu’ 4 ore sulla rendicontazione dei progetti europei.</w:t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I partecipanti approfondiranno la conoscenza delle istituzioni europee guidati da uno speaker: il Parlamento europeo,la Commisione Europea , il Consiglio d’Europa. Si recheranno al Museo della Storia d’Europa e al quartiere</w:t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generale della NATO. Completerà l’esperienza un’escursione a Bruges, gioiello delle Fiandre.</w:t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  <w:t xml:space="preserve">SCADENZA DOMANDE </w:t>
            </w: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  <w:t>1</w:t>
            </w: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  <w:t xml:space="preserve">5/03/2024 </w:t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r>
            <w:bookmarkStart w:id="2" w:name="_GoBack"/>
            <w:bookmarkStart w:id="3" w:name="_GoBack"/>
            <w:bookmarkEnd w:id="3"/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r>
          </w:p>
          <w:p>
            <w:pPr>
              <w:pStyle w:val="ListParagraph"/>
              <w:rPr>
                <w:rFonts w:ascii="Calibri" w:hAnsi="Calibri" w:eastAsia="Times New Roman" w:cs="Times New Roman"/>
                <w:color w:val="0000FF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FF"/>
                <w:sz w:val="28"/>
                <w:szCs w:val="28"/>
                <w:lang w:eastAsia="it-IT"/>
              </w:rPr>
            </w:r>
          </w:p>
          <w:p>
            <w:pPr>
              <w:pStyle w:val="Normal"/>
              <w:ind w:right="-1776"/>
              <w:rPr>
                <w:rFonts w:ascii="Calibri" w:hAnsi="Calibri" w:eastAsia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eastAsia="MS Gothic" w:cs="Segoe UI Symbol" w:ascii="Segoe UI Symbol" w:hAnsi="Segoe UI Symbol"/>
                <w:color w:val="000000"/>
              </w:rPr>
              <w:t xml:space="preserve">☐  </w:t>
            </w:r>
            <w:r>
              <w:rPr>
                <w:rFonts w:eastAsia="Times New Roman" w:cs="Times New Roman"/>
                <w:b/>
                <w:sz w:val="28"/>
                <w:szCs w:val="28"/>
                <w:shd w:fill="FFFF00" w:val="clear"/>
                <w:lang w:eastAsia="it-IT"/>
              </w:rPr>
              <w:t>LUBJANA  22/04/2024 – 27/04/2024</w:t>
            </w: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  <w:t xml:space="preserve">  n°10 borse + 1 accompagnatore</w:t>
            </w:r>
          </w:p>
          <w:p>
            <w:pPr>
              <w:pStyle w:val="Normal"/>
              <w:rPr>
                <w:rFonts w:ascii="Calibri" w:hAnsi="Calibri" w:eastAsia="Times New Roman" w:cs="Times New Roman"/>
                <w:b/>
                <w:color w:val="0000FF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color w:val="0000FF"/>
                <w:sz w:val="28"/>
                <w:szCs w:val="28"/>
                <w:lang w:eastAsia="it-IT"/>
              </w:rPr>
            </w:r>
          </w:p>
          <w:p>
            <w:pPr>
              <w:pStyle w:val="Normal"/>
              <w:jc w:val="both"/>
              <w:rPr>
                <w:rFonts w:ascii="Calibri" w:hAnsi="Calibri" w:eastAsia="Times New Roman" w:cs="Times New Roman"/>
                <w:b/>
                <w:color w:val="0000FF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themeColor="text1" w:val="000000"/>
                <w:sz w:val="28"/>
                <w:szCs w:val="28"/>
                <w:lang w:eastAsia="it-IT"/>
              </w:rPr>
              <w:t xml:space="preserve">           </w:t>
            </w:r>
            <w:r>
              <w:rPr>
                <w:rFonts w:eastAsia="Times New Roman" w:cs="Times New Roman"/>
                <w:color w:themeColor="text1" w:val="000000"/>
                <w:sz w:val="28"/>
                <w:szCs w:val="28"/>
                <w:lang w:eastAsia="it-IT"/>
              </w:rPr>
              <w:t>Questo e’ un corso sull’economia circolare e la sostenibilita’ .</w:t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color w:themeColor="text1"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themeColor="text1" w:val="000000"/>
                <w:sz w:val="28"/>
                <w:szCs w:val="28"/>
                <w:lang w:eastAsia="it-IT"/>
              </w:rPr>
              <w:t>Titolo e obiettivi:  Rendere piu’ verde la mentalita’ degli studenti,economia circolare per un futuro sostenibie.</w:t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themeColor="text1" w:val="000000"/>
                <w:sz w:val="28"/>
                <w:szCs w:val="28"/>
                <w:lang w:eastAsia="it-IT"/>
              </w:rPr>
              <w:t>Questo corso offre un’ esplorazione completa dei concetti di</w:t>
            </w:r>
            <w:r>
              <w:rPr>
                <w:rFonts w:eastAsia="Times New Roman" w:cs="Times New Roman"/>
                <w:b/>
                <w:color w:themeColor="text1" w:val="00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economia circolare,fondendo conoscenze teoriche con applicazioni pratiche.</w:t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Mira a fornire ai partecipanti una solida comprensione dei principi dell’economia circolare, comprese le competenze necessarie per la loro implementazione pratica e un apprezzamento per le implicazioni sociali ed etiche delle pratiche sostenibili. Punti chiave di apprendimento: circolare e lineare, principi di progettazione circolare, modelli di business sostenibili.</w:t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Viaggio green in treno e bus.</w:t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ind w:left="720"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SCADENZA DOMANDE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5  MARZO 2024 </w:t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</w:r>
          </w:p>
          <w:p>
            <w:pPr>
              <w:pStyle w:val="ListParagraph"/>
              <w:jc w:val="both"/>
              <w:rPr>
                <w:rFonts w:ascii="Calibri" w:hAnsi="Calibri" w:eastAsia="Times New Roman" w:cs="Times New Roman"/>
                <w:color w:val="0000FF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FF"/>
                <w:sz w:val="28"/>
                <w:szCs w:val="28"/>
                <w:lang w:eastAsia="it-IT"/>
              </w:rPr>
            </w:r>
          </w:p>
        </w:tc>
        <w:tc>
          <w:tcPr>
            <w:tcW w:w="1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" w:hRule="atLeast"/>
        </w:trPr>
        <w:tc>
          <w:tcPr>
            <w:tcW w:w="112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 w:ascii="Arial" w:hAnsi="Arial"/>
                <w:sz w:val="22"/>
                <w:szCs w:val="22"/>
                <w:lang w:eastAsia="zh-CN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Arial" w:hAnsi="Arial"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 w:ascii="Arial" w:hAnsi="Arial"/>
                <w:sz w:val="22"/>
                <w:szCs w:val="22"/>
                <w:lang w:eastAsia="zh-CN"/>
              </w:rPr>
            </w:r>
          </w:p>
          <w:p>
            <w:pPr>
              <w:pStyle w:val="Normal"/>
              <w:jc w:val="both"/>
              <w:rPr>
                <w:rFonts w:ascii="Arial" w:hAnsi="Arial" w:eastAsia="SimSun" w:cs="Arial"/>
                <w:b/>
                <w:sz w:val="22"/>
                <w:szCs w:val="22"/>
                <w:lang w:eastAsia="zh-CN"/>
              </w:rPr>
            </w:pPr>
            <w:r>
              <w:rPr>
                <w:rFonts w:eastAsia="SimSun" w:cs="Arial" w:ascii="Arial" w:hAnsi="Arial"/>
                <w:b/>
                <w:sz w:val="22"/>
                <w:szCs w:val="22"/>
                <w:lang w:eastAsia="zh-CN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Arial" w:hAnsi="Arial" w:eastAsia="SimSun" w:cs="Arial"/>
                <w:b/>
                <w:sz w:val="22"/>
                <w:szCs w:val="22"/>
                <w:lang w:eastAsia="zh-CN"/>
              </w:rPr>
            </w:pPr>
            <w:r>
              <w:rPr>
                <w:rFonts w:eastAsia="SimSun" w:cs="Arial" w:ascii="Arial" w:hAnsi="Arial"/>
                <w:b/>
                <w:sz w:val="22"/>
                <w:szCs w:val="22"/>
                <w:lang w:eastAsia="zh-CN"/>
              </w:rPr>
              <w:t>.</w:t>
            </w:r>
          </w:p>
          <w:p>
            <w:pPr>
              <w:pStyle w:val="Normal"/>
              <w:rPr>
                <w:rFonts w:cs="Calibri" w:cstheme="minorHAnsi"/>
                <w:b/>
                <w:color w:themeColor="text1" w:val="000000"/>
                <w:lang w:bidi="he-IL"/>
              </w:rPr>
            </w:pPr>
            <w:r>
              <w:rPr>
                <w:rFonts w:cs="Calibri" w:cstheme="minorHAnsi"/>
                <w:b/>
                <w:color w:themeColor="text1" w:val="000000"/>
                <w:lang w:bidi="he-IL"/>
              </w:rPr>
            </w:r>
          </w:p>
          <w:p>
            <w:pPr>
              <w:pStyle w:val="Normal"/>
              <w:shd w:val="clear" w:color="auto" w:fill="FFFFFF"/>
              <w:rPr>
                <w:rFonts w:cs="Arial"/>
                <w:b/>
                <w:i/>
                <w:i/>
                <w:color w:val="0000FF"/>
                <w:lang w:eastAsia="it-IT"/>
              </w:rPr>
            </w:pPr>
            <w:r>
              <w:rPr>
                <w:rFonts w:cs="Arial"/>
                <w:b/>
                <w:i/>
                <w:color w:val="0000FF"/>
                <w:lang w:eastAsia="it-IT"/>
              </w:rPr>
            </w:r>
          </w:p>
          <w:p>
            <w:pPr>
              <w:pStyle w:val="Normal"/>
              <w:rPr>
                <w:rFonts w:eastAsia="Times New Roman" w:cs="Times New Roman"/>
                <w:b/>
                <w:color w:themeColor="text1" w:val="000000"/>
                <w:lang w:eastAsia="it-IT"/>
              </w:rPr>
            </w:pPr>
            <w:r>
              <w:rPr>
                <w:rFonts w:eastAsia="Times New Roman" w:cs="Times New Roman"/>
                <w:b/>
                <w:color w:themeColor="text1" w:val="000000"/>
                <w:lang w:eastAsia="it-IT"/>
              </w:rPr>
            </w:r>
          </w:p>
        </w:tc>
      </w:tr>
    </w:tbl>
    <w:p>
      <w:pPr>
        <w:pStyle w:val="Normal"/>
        <w:rPr/>
      </w:pPr>
      <w:r>
        <w:rPr>
          <w:i/>
        </w:rPr>
        <w:t>Il sottoscritto, consapevole delle sanzioni penali previste dall’art. 76 del D.P.R. 45/2000 per le ipotesi di falsità in atti e dichiarazioni mendaci,  DICHIARA sotto la propria responsabilità di essere in possesso dei requisiti professionali di ammissione e dei titoli specificati nella presente domanda. Dichiara inoltre di accettare integralmente ed incondizionatamente le condizioni riportate nel bando di selezione.</w:t>
      </w:r>
    </w:p>
    <w:p>
      <w:pPr>
        <w:pStyle w:val="Normal"/>
        <w:ind w:left="5954"/>
        <w:jc w:val="center"/>
        <w:rPr/>
      </w:pPr>
      <w:r>
        <w:rPr/>
      </w:r>
    </w:p>
    <w:p>
      <w:pPr>
        <w:pStyle w:val="Normal"/>
        <w:ind w:left="5954"/>
        <w:jc w:val="center"/>
        <w:rPr/>
      </w:pPr>
      <w:r>
        <w:rPr/>
      </w:r>
    </w:p>
    <w:p>
      <w:pPr>
        <w:pStyle w:val="Normal"/>
        <w:ind w:left="5954"/>
        <w:rPr/>
      </w:pPr>
      <w:r>
        <w:rPr/>
        <w:t xml:space="preserve">                </w:t>
      </w:r>
      <w:r>
        <w:rPr/>
        <w:t>FIRMA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,  _</w:t>
      </w:r>
      <w:r>
        <w:rPr>
          <w:bCs/>
        </w:rPr>
        <w:t>_/__/____                                                                                        _____________________</w:t>
      </w:r>
    </w:p>
    <w:p>
      <w:pPr>
        <w:pStyle w:val="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SELEZIONE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In caso di Selezione, si riportano gli elementi valutativi per la:</w:t>
      </w:r>
    </w:p>
    <w:p>
      <w:pPr>
        <w:pStyle w:val="Normal"/>
        <w:jc w:val="both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>(Ogni scuola è libera di adottare i propri metodi/criteri di selezione/valutazione)</w:t>
      </w:r>
    </w:p>
    <w:p>
      <w:pPr>
        <w:pStyle w:val="Normal"/>
        <w:jc w:val="both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Formazione della graduatoria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Considerato che, in base a quanto disposto dal relativo Bando, i partecipanti vanno selezionati sulla base delle comprovate conoscenze e competenze specifiche richieste dal progetto e che la selezione va fatta sulla base del Curriculum Vitae presentati,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tal fine si dichiara di essere in possesso dei seguenti titoli/competenze/esperienze:</w:t>
      </w:r>
    </w:p>
    <w:p>
      <w:pPr>
        <w:pStyle w:val="Normal"/>
        <w:jc w:val="both"/>
        <w:rPr/>
      </w:pPr>
      <w:r>
        <w:rPr/>
        <w:t xml:space="preserve"> </w:t>
      </w:r>
    </w:p>
    <w:tbl>
      <w:tblPr>
        <w:tblW w:w="906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649"/>
        <w:gridCol w:w="1417"/>
      </w:tblGrid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Titolo/conoscenza/esperienza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Conoscenza della lingua inglese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Livello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Certificata da ………………………………….. in data 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Autocertificata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Conoscenze informatiche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Livello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Certificazione ICT di ………………….. in data 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Autocertificata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Corsi Digital Skills inclusa IA (solo per docenti)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Ore corso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………………………………………………….………………………...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Corsi metodologie innovative (solo per docenti)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Ore corso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Applicazione metodologie innovative (solo per docenti)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Ore progetto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Progetto …………………………………………………………………………...</w:t>
              <w:br/>
              <w:t>Classe :…………………………………………………….……………..</w:t>
              <w:br/>
              <w:t>Data: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Progetto …………………………………………………………………………...</w:t>
              <w:br/>
              <w:t>Classe :…………………………………………………….……………..</w:t>
              <w:br/>
              <w:t>Data: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Progetto …………………………………………………………………………...</w:t>
              <w:br/>
              <w:t>Classe :…………………………………………………….……………..</w:t>
              <w:br/>
              <w:t>Data: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Ulteriori corsi di aggiornamento coerenti con l’azione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Ore corso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Formatore in corsi di formazione attinenti al progetto (inglese o informatica)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Ore corso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Titolo corso …………………………………………………………………………...</w:t>
              <w:br/>
              <w:t>Ente Erogatore :…………………………………………………….……………..</w:t>
              <w:br/>
              <w:t>Data corso: 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eastAsia="Times New Roman" w:cs="Calibri" w:cstheme="minorHAnsi"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</w:r>
          </w:p>
        </w:tc>
      </w:tr>
    </w:tbl>
    <w:p>
      <w:pPr>
        <w:pStyle w:val="Normal"/>
        <w:spacing w:beforeAutospacing="1" w:afterAutospacing="1"/>
        <w:rPr>
          <w:rFonts w:ascii="Calibri" w:hAnsi="Calibri" w:cs="Calibri"/>
          <w:bCs/>
        </w:rPr>
      </w:pPr>
      <w:r>
        <w:rPr>
          <w:rFonts w:cs="Calibri"/>
          <w:bCs/>
        </w:rPr>
        <w:t>Ulteriori informazioni possono essere desunte dal CV in formato europeo allegato alla presente domanda.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 </w:t>
      </w:r>
      <w:r>
        <w:rPr>
          <w:i/>
        </w:rPr>
        <w:t>_l_ sottoscritt_, consapevole delle sanzioni penali previste dall’art. 76 del D.P.R. 45/2000 per le ipotesi di falsità in atti e dichiarazioni mendaci, DICHIARA sotto la propria responsabilità di essere in possesso dei requisiti professionali di ammissione e dei titoli specificati nella presente domanda. Dichiara inoltre di accettare integralmente e incondizionatamente le condizioni riportate nel bando di selezione.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, __/__/______                                                                  </w:t>
      </w:r>
    </w:p>
    <w:p>
      <w:pPr>
        <w:pStyle w:val="Normal"/>
        <w:spacing w:lineRule="auto" w:line="360"/>
        <w:ind w:left="5954"/>
        <w:jc w:val="center"/>
        <w:rPr/>
      </w:pPr>
      <w:r>
        <w:rPr/>
        <w:t>FIRMA</w:t>
      </w:r>
    </w:p>
    <w:p>
      <w:pPr>
        <w:pStyle w:val="Normal"/>
        <w:rPr>
          <w:rFonts w:cs="Calibri" w:cstheme="minorHAnsi"/>
          <w:sz w:val="13"/>
          <w:szCs w:val="13"/>
        </w:rPr>
      </w:pPr>
      <w:r>
        <w:rPr>
          <w:rFonts w:cs="Calibri" w:cstheme="minorHAnsi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13"/>
          <w:szCs w:val="13"/>
        </w:rPr>
        <w:t>______________________________________</w:t>
      </w:r>
    </w:p>
    <w:sectPr>
      <w:footerReference w:type="default" r:id="rId3"/>
      <w:type w:val="nextPage"/>
      <w:pgSz w:w="11906" w:h="16838"/>
      <w:pgMar w:left="1134" w:right="1134" w:gutter="0" w:header="0" w:top="1137" w:footer="708" w:bottom="945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egoe UI Symbol">
    <w:charset w:val="00"/>
    <w:family w:val="roman"/>
    <w:pitch w:val="variable"/>
  </w:font>
  <w:font w:name="Menlo 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jc w:val="right"/>
      <w:rPr>
        <w:sz w:val="18"/>
        <w:szCs w:val="18"/>
      </w:rPr>
    </w:pPr>
    <w:r>
      <w:rPr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20eca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665b8b"/>
    <w:rPr>
      <w:color w:themeColor="hyperlink" w:val="0563C1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665b8b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665b8b"/>
    <w:rPr>
      <w:color w:themeColor="followedHyperlink" w:val="954F72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831b2"/>
    <w:rPr>
      <w:rFonts w:ascii="Times New Roman" w:hAnsi="Times New Roman" w:cs="Times New Roman"/>
      <w:sz w:val="18"/>
      <w:szCs w:val="18"/>
    </w:rPr>
  </w:style>
  <w:style w:type="character" w:styleId="PidipaginaCarattere" w:customStyle="1">
    <w:name w:val="Piè di pagina Carattere"/>
    <w:basedOn w:val="DefaultParagraphFont"/>
    <w:uiPriority w:val="99"/>
    <w:qFormat/>
    <w:rsid w:val="004512c3"/>
    <w:rPr/>
  </w:style>
  <w:style w:type="character" w:styleId="Pagenumber">
    <w:name w:val="page number"/>
    <w:basedOn w:val="DefaultParagraphFont"/>
    <w:uiPriority w:val="99"/>
    <w:semiHidden/>
    <w:unhideWhenUsed/>
    <w:qFormat/>
    <w:rsid w:val="004512c3"/>
    <w:rPr/>
  </w:style>
  <w:style w:type="character" w:styleId="IntestazioneCarattere" w:customStyle="1">
    <w:name w:val="Intestazione Carattere"/>
    <w:basedOn w:val="DefaultParagraphFont"/>
    <w:uiPriority w:val="99"/>
    <w:qFormat/>
    <w:rsid w:val="004512c3"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950e1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paragraph" w:styleId="ListParagraph">
    <w:name w:val="List Paragraph"/>
    <w:basedOn w:val="Normal"/>
    <w:uiPriority w:val="34"/>
    <w:qFormat/>
    <w:rsid w:val="00c85d1b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831b2"/>
    <w:pPr/>
    <w:rPr>
      <w:rFonts w:ascii="Times New Roman" w:hAnsi="Times New Roman" w:cs="Times New Roman"/>
      <w:sz w:val="18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unhideWhenUsed/>
    <w:rsid w:val="004512c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link w:val="IntestazioneCarattere"/>
    <w:uiPriority w:val="99"/>
    <w:unhideWhenUsed/>
    <w:rsid w:val="004512c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O-normal" w:customStyle="1">
    <w:name w:val="LO-normal"/>
    <w:qFormat/>
    <w:rsid w:val="00004728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bidi="hi-IN"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unhideWhenUsed/>
    <w:rsid w:val="009d042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31F5-3AB2-4785-B14F-6C0E6E36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LibreOffice/7.6.5.2$Windows_X86_64 LibreOffice_project/38d5f62f85355c192ef5f1dd47c5c0c0c6d6598b</Application>
  <AppVersion>15.0000</AppVersion>
  <Pages>5</Pages>
  <Words>883</Words>
  <Characters>6786</Characters>
  <CharactersWithSpaces>8044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2024-02-15T13:05:00Z</dcterms:created>
  <dc:creator>Alessandra De Benedittis</dc:creator>
  <dc:description/>
  <dc:language>it-IT</dc:language>
  <cp:lastModifiedBy/>
  <cp:lastPrinted>2022-03-14T19:52:00Z</cp:lastPrinted>
  <dcterms:modified xsi:type="dcterms:W3CDTF">2024-03-08T12:52:12Z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